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judo master learns to turn an enemy’s efforts against them.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1st circle - Counter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Your learn to use the momentum of your enemies against them. For every attack an enemy makes against you in a [Round]. you gain a +1 bonus to the DCs of your Combat maneuvers against that enemy for 1 [Round].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2nd circle-  Everflowing cascade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Whenever an enemy misses you with a melee attack, you may make a free 5ft step to another point within his melee range.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3rd circle- Judo throw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Whenever you succeed on a trip attempt, you may also inflict [Blown away]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4th circle- Pain repaid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Whenever an enemy hits you, you gain a +1 bonus to attacks against them for 1 [Round]. This stacks with itself.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5th circle - Turn back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 </w:t>
      </w:r>
      <w:r w:rsidDel="00000000" w:rsidR="00000000" w:rsidRPr="00000000">
        <w:rPr>
          <w:rtl w:val="0"/>
        </w:rPr>
        <w:t xml:space="preserve">you use the power of an enemy’s attack against them. Once per [Round], as an immediate action, you can change the target of one attack made against you to be the creature who made the attack.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6th circle- Stance of the still lake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As a move action,you can settle into a defensive stance. For the next [Round], any attacks made against you provoke an Attack of Opportunity from you.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7th circle- Adaptive Defense</w:t>
      </w:r>
      <w:r w:rsidDel="00000000" w:rsidR="00000000" w:rsidRPr="00000000">
        <w:rPr>
          <w:color w:val="ff0000"/>
          <w:vertAlign w:val="superscript"/>
          <w:rtl w:val="0"/>
        </w:rPr>
        <w:t xml:space="preserve">EX</w:t>
      </w:r>
      <w:r w:rsidDel="00000000" w:rsidR="00000000" w:rsidRPr="00000000">
        <w:rPr>
          <w:color w:val="ff0000"/>
          <w:rtl w:val="0"/>
        </w:rPr>
        <w:t xml:space="preserve">:</w:t>
      </w:r>
      <w:r w:rsidDel="00000000" w:rsidR="00000000" w:rsidRPr="00000000">
        <w:rPr>
          <w:rtl w:val="0"/>
        </w:rPr>
        <w:t xml:space="preserve"> Every time you are hit by an attack, your AC increases by 1 for 1 [Round]. This stacks with itself up to 5 times.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