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32"/>
          <w:szCs w:val="32"/>
        </w:rPr>
      </w:pPr>
      <w:r w:rsidDel="00000000" w:rsidR="00000000" w:rsidRPr="00000000">
        <w:rPr>
          <w:b w:val="1"/>
          <w:sz w:val="32"/>
          <w:szCs w:val="32"/>
          <w:rtl w:val="0"/>
        </w:rPr>
        <w:t xml:space="preserve">Mental Trickster</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You may select your Charisma, Wisdom, or Intelligence modifier as your Key Ability Modifier, or KAM, which will be referred to as such throughout the track.</w:t>
      </w:r>
    </w:p>
    <w:p w:rsidR="00000000" w:rsidDel="00000000" w:rsidP="00000000" w:rsidRDefault="00000000" w:rsidRPr="00000000" w14:paraId="00000003">
      <w:pPr>
        <w:contextualSpacing w:val="0"/>
        <w:rPr/>
      </w:pPr>
      <w:r w:rsidDel="00000000" w:rsidR="00000000" w:rsidRPr="00000000">
        <w:rPr>
          <w:rtl w:val="0"/>
        </w:rPr>
        <w:t xml:space="preserve">All abilities in this track are referred to as Tricks. All Tricks, unless otherwise noted, are [Mind-affecting].</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1st Circle - Mental Spike</w:t>
      </w:r>
      <w:r w:rsidDel="00000000" w:rsidR="00000000" w:rsidRPr="00000000">
        <w:rPr>
          <w:vertAlign w:val="superscript"/>
          <w:rtl w:val="0"/>
        </w:rPr>
        <w:t xml:space="preserve">SU</w:t>
      </w:r>
      <w:r w:rsidDel="00000000" w:rsidR="00000000" w:rsidRPr="00000000">
        <w:rPr>
          <w:rtl w:val="0"/>
        </w:rPr>
        <w:t xml:space="preserve">:</w:t>
      </w:r>
    </w:p>
    <w:p w:rsidR="00000000" w:rsidDel="00000000" w:rsidP="00000000" w:rsidRDefault="00000000" w:rsidRPr="00000000" w14:paraId="00000006">
      <w:pPr>
        <w:contextualSpacing w:val="0"/>
        <w:rPr/>
      </w:pPr>
      <w:r w:rsidDel="00000000" w:rsidR="00000000" w:rsidRPr="00000000">
        <w:rPr>
          <w:rtl w:val="0"/>
        </w:rPr>
        <w:t xml:space="preserve">As a swift action, you may inflict [Shaken] on an opponent within [Close] range. Your target can negate the effects with a Will save with a (DC 10 + 1/2 your level + your KAM). The action is performed mentally, and can thereby be performed regardless of any physical obstacles between the Telepath and the target. The Telepath requires line of sight or a rough idea of the target's location to perform Tricks.</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2nd Circle - Nice Vibe</w:t>
      </w:r>
      <w:r w:rsidDel="00000000" w:rsidR="00000000" w:rsidRPr="00000000">
        <w:rPr>
          <w:vertAlign w:val="superscript"/>
          <w:rtl w:val="0"/>
        </w:rPr>
        <w:t xml:space="preserve">SU</w:t>
      </w:r>
      <w:r w:rsidDel="00000000" w:rsidR="00000000" w:rsidRPr="00000000">
        <w:rPr>
          <w:rtl w:val="0"/>
        </w:rPr>
        <w:t xml:space="preserve">:</w:t>
      </w:r>
    </w:p>
    <w:p w:rsidR="00000000" w:rsidDel="00000000" w:rsidP="00000000" w:rsidRDefault="00000000" w:rsidRPr="00000000" w14:paraId="00000009">
      <w:pPr>
        <w:contextualSpacing w:val="0"/>
        <w:rPr/>
      </w:pPr>
      <w:r w:rsidDel="00000000" w:rsidR="00000000" w:rsidRPr="00000000">
        <w:rPr>
          <w:rtl w:val="0"/>
        </w:rPr>
        <w:t xml:space="preserve">You gain a rough idea of the emotions of those in close proximity to you. Along with this, you recognize harmful intentions a split second before they are acted upon. This causes you to gain a bonus to your Initiative equal to half your level.</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3rd Circle - Third Eye</w:t>
      </w:r>
      <w:r w:rsidDel="00000000" w:rsidR="00000000" w:rsidRPr="00000000">
        <w:rPr>
          <w:vertAlign w:val="superscript"/>
          <w:rtl w:val="0"/>
        </w:rPr>
        <w:t xml:space="preserve">SU</w:t>
      </w:r>
      <w:r w:rsidDel="00000000" w:rsidR="00000000" w:rsidRPr="00000000">
        <w:rPr>
          <w:rtl w:val="0"/>
        </w:rPr>
        <w:t xml:space="preserve">:</w:t>
      </w:r>
    </w:p>
    <w:p w:rsidR="00000000" w:rsidDel="00000000" w:rsidP="00000000" w:rsidRDefault="00000000" w:rsidRPr="00000000" w14:paraId="0000000C">
      <w:pPr>
        <w:contextualSpacing w:val="0"/>
        <w:rPr/>
      </w:pPr>
      <w:r w:rsidDel="00000000" w:rsidR="00000000" w:rsidRPr="00000000">
        <w:rPr>
          <w:rtl w:val="0"/>
        </w:rPr>
        <w:t xml:space="preserve">Your Third Eye has been opened, and the way you view the world has changed dramatically. Well, actually, it has changed by about half, given that you have three eyes instead of two. You gain Ghostwise Sight out to 30 ft. All Tricks inflict 1d6 per circle + your KAM [Precision] damage upon the target(s).</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4th Circle - Hallucinogen</w:t>
      </w:r>
      <w:r w:rsidDel="00000000" w:rsidR="00000000" w:rsidRPr="00000000">
        <w:rPr>
          <w:vertAlign w:val="superscript"/>
          <w:rtl w:val="0"/>
        </w:rPr>
        <w:t xml:space="preserve">SLA</w:t>
      </w:r>
      <w:r w:rsidDel="00000000" w:rsidR="00000000" w:rsidRPr="00000000">
        <w:rPr>
          <w:rtl w:val="0"/>
        </w:rPr>
        <w:t xml:space="preserve">:</w:t>
      </w:r>
    </w:p>
    <w:p w:rsidR="00000000" w:rsidDel="00000000" w:rsidP="00000000" w:rsidRDefault="00000000" w:rsidRPr="00000000" w14:paraId="0000000F">
      <w:pPr>
        <w:contextualSpacing w:val="0"/>
        <w:rPr/>
      </w:pPr>
      <w:r w:rsidDel="00000000" w:rsidR="00000000" w:rsidRPr="00000000">
        <w:rPr>
          <w:rtl w:val="0"/>
        </w:rPr>
        <w:t xml:space="preserve">You can use a standard action to cast </w:t>
      </w:r>
      <w:r w:rsidDel="00000000" w:rsidR="00000000" w:rsidRPr="00000000">
        <w:rPr>
          <w:i w:val="1"/>
          <w:rtl w:val="0"/>
        </w:rPr>
        <w:t xml:space="preserve">Major Image</w:t>
      </w:r>
      <w:r w:rsidDel="00000000" w:rsidR="00000000" w:rsidRPr="00000000">
        <w:rPr>
          <w:rtl w:val="0"/>
        </w:rPr>
        <w:t xml:space="preserve"> or </w:t>
      </w:r>
      <w:r w:rsidDel="00000000" w:rsidR="00000000" w:rsidRPr="00000000">
        <w:rPr>
          <w:i w:val="1"/>
          <w:rtl w:val="0"/>
        </w:rPr>
        <w:t xml:space="preserve">Greater Invisibility</w:t>
      </w:r>
      <w:r w:rsidDel="00000000" w:rsidR="00000000" w:rsidRPr="00000000">
        <w:rPr>
          <w:rtl w:val="0"/>
        </w:rPr>
        <w:t xml:space="preserve"> as a spell like ability. These abilities are not considered [Mind-affecting].</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5th Circle - Mind Blown </w:t>
      </w:r>
      <w:r w:rsidDel="00000000" w:rsidR="00000000" w:rsidRPr="00000000">
        <w:rPr>
          <w:vertAlign w:val="superscript"/>
          <w:rtl w:val="0"/>
        </w:rPr>
        <w:t xml:space="preserve">SU</w:t>
      </w:r>
      <w:r w:rsidDel="00000000" w:rsidR="00000000" w:rsidRPr="00000000">
        <w:rPr>
          <w:rtl w:val="0"/>
        </w:rPr>
        <w:t xml:space="preserve">:</w:t>
      </w:r>
    </w:p>
    <w:p w:rsidR="00000000" w:rsidDel="00000000" w:rsidP="00000000" w:rsidRDefault="00000000" w:rsidRPr="00000000" w14:paraId="00000012">
      <w:pPr>
        <w:contextualSpacing w:val="0"/>
        <w:rPr/>
      </w:pPr>
      <w:r w:rsidDel="00000000" w:rsidR="00000000" w:rsidRPr="00000000">
        <w:rPr>
          <w:rtl w:val="0"/>
        </w:rPr>
        <w:t xml:space="preserve">As a move action, you may inflict [Confused] on a single creature within [Close] range. This effect may be negated with a Will save of (DC 10 + 1/2 your level + your KAM)</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6th Circle - Intense Focus </w:t>
      </w:r>
      <w:r w:rsidDel="00000000" w:rsidR="00000000" w:rsidRPr="00000000">
        <w:rPr>
          <w:vertAlign w:val="superscript"/>
          <w:rtl w:val="0"/>
        </w:rPr>
        <w:t xml:space="preserve">SU</w:t>
      </w:r>
      <w:r w:rsidDel="00000000" w:rsidR="00000000" w:rsidRPr="00000000">
        <w:rPr>
          <w:rtl w:val="0"/>
        </w:rPr>
        <w:t xml:space="preserve">:</w:t>
      </w:r>
    </w:p>
    <w:p w:rsidR="00000000" w:rsidDel="00000000" w:rsidP="00000000" w:rsidRDefault="00000000" w:rsidRPr="00000000" w14:paraId="00000015">
      <w:pPr>
        <w:contextualSpacing w:val="0"/>
        <w:rPr/>
      </w:pPr>
      <w:r w:rsidDel="00000000" w:rsidR="00000000" w:rsidRPr="00000000">
        <w:rPr>
          <w:rtl w:val="0"/>
        </w:rPr>
        <w:t xml:space="preserve">Due to your intense mental focus, you have gained the ability to discern malicious intent from the normal swathes of emotions in the minds of others. You are always able to act in a surprise [Round].</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7th Circle - Mental Shockwave </w:t>
      </w:r>
      <w:r w:rsidDel="00000000" w:rsidR="00000000" w:rsidRPr="00000000">
        <w:rPr>
          <w:vertAlign w:val="superscript"/>
          <w:rtl w:val="0"/>
        </w:rPr>
        <w:t xml:space="preserve">SU</w:t>
      </w:r>
      <w:r w:rsidDel="00000000" w:rsidR="00000000" w:rsidRPr="00000000">
        <w:rPr>
          <w:rtl w:val="0"/>
        </w:rPr>
        <w:t xml:space="preserve">:</w:t>
      </w:r>
    </w:p>
    <w:p w:rsidR="00000000" w:rsidDel="00000000" w:rsidP="00000000" w:rsidRDefault="00000000" w:rsidRPr="00000000" w14:paraId="00000018">
      <w:pPr>
        <w:contextualSpacing w:val="0"/>
        <w:rPr/>
      </w:pPr>
      <w:r w:rsidDel="00000000" w:rsidR="00000000" w:rsidRPr="00000000">
        <w:rPr>
          <w:rtl w:val="0"/>
        </w:rPr>
        <w:t xml:space="preserve">Once per [Encounter], as a standard action, inflict [Confused] on all creatures within a 35 foot radius of the Telepath. This effect may be negated with a Will save of (DC 10 + 1/2 your level + your KAM).</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